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4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6"/>
      </w:tblGrid>
      <w:tr w:rsidR="0066617E" w14:paraId="76CD05D7" w14:textId="77777777" w:rsidTr="00CD06EE">
        <w:tc>
          <w:tcPr>
            <w:tcW w:w="4148" w:type="dxa"/>
          </w:tcPr>
          <w:p w14:paraId="3CB3DA02" w14:textId="6CAB9CBE" w:rsidR="0066617E" w:rsidRDefault="008C2D7B" w:rsidP="00CD06EE">
            <w:pPr>
              <w:bidi w:val="0"/>
              <w:jc w:val="center"/>
            </w:pPr>
            <w:proofErr w:type="spellStart"/>
            <w:r>
              <w:t>i</w:t>
            </w:r>
            <w:proofErr w:type="spellEnd"/>
            <w:r w:rsidR="0066617E">
              <w:rPr>
                <w:noProof/>
              </w:rPr>
              <w:drawing>
                <wp:inline distT="0" distB="0" distL="0" distR="0" wp14:anchorId="4634018C" wp14:editId="0BA9CFC7">
                  <wp:extent cx="2354575" cy="2074782"/>
                  <wp:effectExtent l="0" t="0" r="8255" b="1905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38" cy="20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5ABF4528" w14:textId="51D713D6" w:rsidR="0066617E" w:rsidRDefault="0066617E" w:rsidP="00CD06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1FDDEB6" wp14:editId="14423CEF">
                  <wp:extent cx="2623038" cy="1363980"/>
                  <wp:effectExtent l="0" t="0" r="6350" b="7620"/>
                  <wp:docPr id="1" name="תמונה 1" descr="BARBIE LOGO****FABRIC/T-SHIRT IRON ON TRANSFER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IE LOGO****FABRIC/T-SHIRT IRON ON TRANSFER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602" cy="137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7E" w14:paraId="7119CF3F" w14:textId="77777777" w:rsidTr="00CD06EE">
        <w:tc>
          <w:tcPr>
            <w:tcW w:w="4148" w:type="dxa"/>
          </w:tcPr>
          <w:p w14:paraId="3266020A" w14:textId="0B3B8133" w:rsidR="0066617E" w:rsidRDefault="0066617E" w:rsidP="00CD06EE">
            <w:pPr>
              <w:jc w:val="center"/>
            </w:pP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anana</w:t>
            </w:r>
          </w:p>
        </w:tc>
        <w:tc>
          <w:tcPr>
            <w:tcW w:w="4356" w:type="dxa"/>
          </w:tcPr>
          <w:p w14:paraId="0E691A12" w14:textId="7DA461D3" w:rsidR="0066617E" w:rsidRDefault="0066617E" w:rsidP="00CD06EE">
            <w:pPr>
              <w:jc w:val="center"/>
            </w:pP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ar</w:t>
            </w: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ie</w:t>
            </w:r>
          </w:p>
        </w:tc>
      </w:tr>
      <w:tr w:rsidR="0066617E" w14:paraId="75DFCBD3" w14:textId="77777777" w:rsidTr="00CD06EE">
        <w:tc>
          <w:tcPr>
            <w:tcW w:w="4148" w:type="dxa"/>
          </w:tcPr>
          <w:p w14:paraId="06309243" w14:textId="3B2D1089" w:rsidR="0066617E" w:rsidRDefault="0066617E" w:rsidP="00CD06E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5E0527E" wp14:editId="3748E2E3">
                  <wp:extent cx="2346960" cy="2346960"/>
                  <wp:effectExtent l="0" t="0" r="0" b="0"/>
                  <wp:docPr id="4" name="תמונה 4" descr="Osem - Bamba Snacks, Peanut Flavored. 1oz | ISRAELI SUPERMARKET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sem - Bamba Snacks, Peanut Flavored. 1oz | ISRAELI SUPERMARKET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1067B6E3" w14:textId="0847CC11" w:rsidR="0066617E" w:rsidRDefault="0066617E" w:rsidP="00CD06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47E4B2E" wp14:editId="71669AA6">
                  <wp:extent cx="1874520" cy="2857500"/>
                  <wp:effectExtent l="0" t="0" r="0" b="0"/>
                  <wp:docPr id="3" name="תמונה 3" descr="Israeli Pretzel Beigale By Osem Salt Snack Kosher Parve Origi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raeli Pretzel Beigale By Osem Salt Snack Kosher Parve Origi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7E" w14:paraId="671845CD" w14:textId="77777777" w:rsidTr="00CD06EE">
        <w:tc>
          <w:tcPr>
            <w:tcW w:w="4148" w:type="dxa"/>
          </w:tcPr>
          <w:p w14:paraId="259B41AF" w14:textId="3AEEF5DD" w:rsidR="0066617E" w:rsidRDefault="0066617E" w:rsidP="00CD06EE">
            <w:pPr>
              <w:jc w:val="center"/>
            </w:pP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am</w:t>
            </w: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356" w:type="dxa"/>
          </w:tcPr>
          <w:p w14:paraId="50339CEE" w14:textId="7C5AFC0B" w:rsidR="0066617E" w:rsidRDefault="0066617E" w:rsidP="00CD06EE">
            <w:pPr>
              <w:jc w:val="center"/>
            </w:pPr>
            <w:proofErr w:type="spellStart"/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eigale</w:t>
            </w:r>
            <w:proofErr w:type="spellEnd"/>
          </w:p>
        </w:tc>
      </w:tr>
      <w:tr w:rsidR="0066617E" w14:paraId="5D673F4C" w14:textId="77777777" w:rsidTr="00CD06EE">
        <w:tc>
          <w:tcPr>
            <w:tcW w:w="4148" w:type="dxa"/>
          </w:tcPr>
          <w:p w14:paraId="293AC688" w14:textId="21A78BAD" w:rsidR="0066617E" w:rsidRDefault="0066617E" w:rsidP="00CD06E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2031905" wp14:editId="1D1B49E7">
                  <wp:extent cx="2239202" cy="1493520"/>
                  <wp:effectExtent l="0" t="0" r="8890" b="0"/>
                  <wp:docPr id="6" name="תמונה 6" descr="BaByliss מחליק שיער עם אדים דגם ST495E | Brimag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Byliss מחליק שיער עם אדים דגם ST495E | Brimag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44" cy="150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4EDF08F3" w14:textId="5A9BE65F" w:rsidR="0066617E" w:rsidRDefault="0066617E" w:rsidP="00CD06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915D64E" wp14:editId="1F21387A">
                  <wp:extent cx="1356360" cy="2875904"/>
                  <wp:effectExtent l="0" t="0" r="0" b="1270"/>
                  <wp:docPr id="5" name="תמונה 5" descr="בירה לאגר - מה זה בעצם? | Kegme מרכז הבירה של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בירה לאגר - מה זה בעצם? | Kegme מרכז הבירה של ישרא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5" cy="289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7E" w:rsidRPr="0066617E" w14:paraId="54B2BC18" w14:textId="77777777" w:rsidTr="00CD06EE">
        <w:tc>
          <w:tcPr>
            <w:tcW w:w="4148" w:type="dxa"/>
          </w:tcPr>
          <w:p w14:paraId="5CF42B76" w14:textId="07FDAB27" w:rsidR="0066617E" w:rsidRPr="0066617E" w:rsidRDefault="0066617E" w:rsidP="00CD06EE">
            <w:pPr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proofErr w:type="spellStart"/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yl</w:t>
            </w:r>
            <w:r w:rsidR="008C2D7B">
              <w:rPr>
                <w:rFonts w:ascii="Cavolini" w:hAnsi="Cavolini" w:cs="Cavolini"/>
                <w:b/>
                <w:bCs/>
                <w:sz w:val="32"/>
                <w:szCs w:val="32"/>
              </w:rPr>
              <w:t>i</w:t>
            </w:r>
            <w:r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ss</w:t>
            </w:r>
            <w:proofErr w:type="spellEnd"/>
          </w:p>
        </w:tc>
        <w:tc>
          <w:tcPr>
            <w:tcW w:w="4356" w:type="dxa"/>
          </w:tcPr>
          <w:p w14:paraId="1E343A71" w14:textId="3069A0EC" w:rsidR="0066617E" w:rsidRPr="0066617E" w:rsidRDefault="0088567A" w:rsidP="00CD06EE">
            <w:pPr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88567A">
              <w:rPr>
                <w:rFonts w:ascii="Cavolini" w:hAnsi="Cavolini" w:cs="Cavolini"/>
                <w:b/>
                <w:bCs/>
                <w:color w:val="C00000"/>
                <w:sz w:val="32"/>
                <w:szCs w:val="32"/>
              </w:rPr>
              <w:t>b</w:t>
            </w:r>
            <w:r w:rsidR="0066617E" w:rsidRPr="0066617E">
              <w:rPr>
                <w:rFonts w:ascii="Cavolini" w:hAnsi="Cavolini" w:cs="Cavolini"/>
                <w:b/>
                <w:bCs/>
                <w:sz w:val="32"/>
                <w:szCs w:val="32"/>
              </w:rPr>
              <w:t>eer</w:t>
            </w:r>
          </w:p>
        </w:tc>
      </w:tr>
    </w:tbl>
    <w:p w14:paraId="06DA3DFB" w14:textId="4E35F05D" w:rsidR="0066617E" w:rsidRDefault="0066617E" w:rsidP="00CD06EE">
      <w:pPr>
        <w:rPr>
          <w:rFonts w:ascii="Cavolini" w:hAnsi="Cavolini"/>
          <w:b/>
          <w:bCs/>
          <w:sz w:val="32"/>
          <w:szCs w:val="32"/>
          <w:rtl/>
        </w:rPr>
      </w:pPr>
    </w:p>
    <w:sectPr w:rsidR="0066617E" w:rsidSect="00470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3365"/>
    <w:multiLevelType w:val="hybridMultilevel"/>
    <w:tmpl w:val="4CE0C414"/>
    <w:lvl w:ilvl="0" w:tplc="5E64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7E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67CB7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003D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6617E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567A"/>
    <w:rsid w:val="00887BE5"/>
    <w:rsid w:val="0089010A"/>
    <w:rsid w:val="008A0A56"/>
    <w:rsid w:val="008A459A"/>
    <w:rsid w:val="008C2D7B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06EE"/>
    <w:rsid w:val="00CD2966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D484A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3A31"/>
  <w15:docId w15:val="{051A3438-F69C-47A6-BEE5-E9B90145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C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B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פלדמן</dc:creator>
  <cp:lastModifiedBy>Fern</cp:lastModifiedBy>
  <cp:revision>4</cp:revision>
  <cp:lastPrinted>2020-09-20T08:14:00Z</cp:lastPrinted>
  <dcterms:created xsi:type="dcterms:W3CDTF">2020-08-06T06:37:00Z</dcterms:created>
  <dcterms:modified xsi:type="dcterms:W3CDTF">2020-09-20T08:16:00Z</dcterms:modified>
</cp:coreProperties>
</file>