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AE" w:rsidRDefault="005610AE" w:rsidP="005610AE">
      <w:pPr>
        <w:pStyle w:val="Heading1"/>
        <w:spacing w:before="0" w:after="0"/>
        <w:rPr>
          <w:rtl/>
        </w:rPr>
      </w:pPr>
      <w:r>
        <w:rPr>
          <w:sz w:val="52"/>
          <w:szCs w:val="52"/>
        </w:rPr>
        <w:t>Syllable Types</w:t>
      </w:r>
      <w:r>
        <w:t xml:space="preserve">    </w:t>
      </w:r>
    </w:p>
    <w:p w:rsidR="005610AE" w:rsidRDefault="005610AE" w:rsidP="005610AE">
      <w:pPr>
        <w:pStyle w:val="Heading1"/>
        <w:spacing w:before="0" w:after="0"/>
        <w:rPr>
          <w:rtl/>
        </w:rPr>
      </w:pPr>
    </w:p>
    <w:p w:rsidR="005610AE" w:rsidRDefault="005610AE" w:rsidP="005610AE">
      <w:pPr>
        <w:pStyle w:val="Heading1"/>
        <w:spacing w:before="0" w:after="0"/>
        <w:rPr>
          <w:rFonts w:cs="Guttman Yad-Brush"/>
          <w:sz w:val="44"/>
          <w:szCs w:val="44"/>
          <w:rtl/>
        </w:rPr>
      </w:pPr>
      <w:r>
        <w:rPr>
          <w:rFonts w:cs="Guttman Yad-Brush" w:hint="cs"/>
          <w:sz w:val="44"/>
          <w:szCs w:val="44"/>
          <w:rtl/>
        </w:rPr>
        <w:t>סוגי הברות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985"/>
        <w:gridCol w:w="2835"/>
        <w:gridCol w:w="2509"/>
        <w:gridCol w:w="2452"/>
      </w:tblGrid>
      <w:tr w:rsidR="005610AE" w:rsidTr="00AB6A93">
        <w:trPr>
          <w:cantSplit/>
          <w:trHeight w:val="825"/>
          <w:jc w:val="center"/>
        </w:trPr>
        <w:tc>
          <w:tcPr>
            <w:tcW w:w="709" w:type="dxa"/>
            <w:vMerge w:val="restart"/>
            <w:vAlign w:val="center"/>
          </w:tcPr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hint="cs"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5" w:type="dxa"/>
            <w:vMerge w:val="restart"/>
            <w:vAlign w:val="center"/>
          </w:tcPr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 w:hint="cs"/>
                <w:b/>
                <w:bCs/>
                <w:sz w:val="32"/>
                <w:szCs w:val="32"/>
              </w:rPr>
              <w:t>T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ype of Syllable</w:t>
            </w:r>
          </w:p>
        </w:tc>
        <w:tc>
          <w:tcPr>
            <w:tcW w:w="5344" w:type="dxa"/>
            <w:gridSpan w:val="2"/>
            <w:vAlign w:val="center"/>
          </w:tcPr>
          <w:p w:rsidR="005610AE" w:rsidRDefault="005610AE" w:rsidP="00AB6A93">
            <w:pPr>
              <w:jc w:val="center"/>
              <w:rPr>
                <w:rFonts w:ascii="Comic Sans MS" w:hAnsi="Comic Sans MS" w:cs="Guttman Yad-Brush"/>
                <w:sz w:val="40"/>
                <w:szCs w:val="40"/>
                <w:rtl/>
              </w:rPr>
            </w:pPr>
            <w:r>
              <w:rPr>
                <w:rFonts w:ascii="Comic Sans MS" w:hAnsi="Comic Sans MS" w:cs="Guttman Yad-Brush" w:hint="cs"/>
                <w:sz w:val="40"/>
                <w:szCs w:val="40"/>
                <w:rtl/>
              </w:rPr>
              <w:t xml:space="preserve">דוגמאות   </w:t>
            </w:r>
            <w:r>
              <w:rPr>
                <w:rFonts w:ascii="Comic Sans MS" w:hAnsi="Comic Sans MS" w:hint="cs"/>
                <w:sz w:val="40"/>
                <w:szCs w:val="40"/>
              </w:rPr>
              <w:t>E</w:t>
            </w:r>
            <w:r>
              <w:rPr>
                <w:rFonts w:ascii="Comic Sans MS" w:hAnsi="Comic Sans MS"/>
                <w:sz w:val="40"/>
                <w:szCs w:val="40"/>
              </w:rPr>
              <w:t>xamples</w:t>
            </w:r>
          </w:p>
        </w:tc>
        <w:tc>
          <w:tcPr>
            <w:tcW w:w="2452" w:type="dxa"/>
            <w:vMerge w:val="restart"/>
            <w:vAlign w:val="center"/>
          </w:tcPr>
          <w:p w:rsidR="005610AE" w:rsidRDefault="005610AE" w:rsidP="00AB6A93">
            <w:pPr>
              <w:pStyle w:val="Heading2"/>
              <w:bidi/>
              <w:ind w:left="553" w:hanging="553"/>
              <w:rPr>
                <w:rFonts w:cs="Guttman Yad-Brush"/>
                <w:b/>
                <w:bCs/>
                <w:sz w:val="36"/>
                <w:szCs w:val="36"/>
              </w:rPr>
            </w:pPr>
            <w:r>
              <w:rPr>
                <w:rFonts w:cs="Guttman Yad-Brush" w:hint="cs"/>
                <w:b/>
                <w:bCs/>
                <w:sz w:val="36"/>
                <w:szCs w:val="36"/>
                <w:rtl/>
              </w:rPr>
              <w:t>סוג הברה</w:t>
            </w:r>
          </w:p>
        </w:tc>
      </w:tr>
      <w:tr w:rsidR="005610AE" w:rsidTr="00AB6A93">
        <w:trPr>
          <w:cantSplit/>
          <w:trHeight w:val="825"/>
          <w:jc w:val="center"/>
        </w:trPr>
        <w:tc>
          <w:tcPr>
            <w:tcW w:w="709" w:type="dxa"/>
            <w:vMerge/>
            <w:vAlign w:val="center"/>
          </w:tcPr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5610AE" w:rsidRDefault="005610AE" w:rsidP="00AB6A93">
            <w:pPr>
              <w:bidi w:val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/>
              </w:rPr>
              <w:t>One-syllable word</w:t>
            </w:r>
          </w:p>
          <w:p w:rsidR="005610AE" w:rsidRDefault="005610AE" w:rsidP="00AB6A93">
            <w:pPr>
              <w:bidi w:val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 w:hint="cs"/>
                <w:rtl/>
              </w:rPr>
              <w:t>במילה בת הברה אחת</w:t>
            </w:r>
          </w:p>
        </w:tc>
        <w:tc>
          <w:tcPr>
            <w:tcW w:w="2509" w:type="dxa"/>
            <w:vAlign w:val="center"/>
          </w:tcPr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Multi-syllable word</w:t>
            </w:r>
          </w:p>
          <w:p w:rsidR="005610AE" w:rsidRDefault="005610AE" w:rsidP="00AB6A93">
            <w:pPr>
              <w:bidi w:val="0"/>
              <w:jc w:val="center"/>
              <w:rPr>
                <w:rFonts w:ascii="Comic Sans MS" w:hAnsi="Comic Sans MS" w:cs="Guttman Yad-Brush"/>
              </w:rPr>
            </w:pPr>
            <w:r>
              <w:rPr>
                <w:rFonts w:ascii="Comic Sans MS" w:hAnsi="Comic Sans MS" w:cs="Guttman Yad-Brush" w:hint="cs"/>
                <w:rtl/>
              </w:rPr>
              <w:t>במילה בת 2 הברות</w:t>
            </w:r>
          </w:p>
        </w:tc>
        <w:tc>
          <w:tcPr>
            <w:tcW w:w="2452" w:type="dxa"/>
            <w:vMerge/>
            <w:vAlign w:val="center"/>
          </w:tcPr>
          <w:p w:rsidR="005610AE" w:rsidRDefault="005610AE" w:rsidP="00AB6A93">
            <w:pPr>
              <w:rPr>
                <w:rFonts w:cs="Guttman Yad-Brush"/>
                <w:b/>
                <w:bCs/>
                <w:rtl/>
              </w:rPr>
            </w:pPr>
          </w:p>
        </w:tc>
      </w:tr>
      <w:tr w:rsidR="005610AE" w:rsidTr="00AB6A93">
        <w:trPr>
          <w:cantSplit/>
          <w:trHeight w:val="1134"/>
          <w:jc w:val="center"/>
        </w:trPr>
        <w:tc>
          <w:tcPr>
            <w:tcW w:w="709" w:type="dxa"/>
            <w:vAlign w:val="center"/>
          </w:tcPr>
          <w:p w:rsidR="005610AE" w:rsidRDefault="005610AE" w:rsidP="00AB6A93">
            <w:pPr>
              <w:pStyle w:val="Heading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610AE" w:rsidRDefault="005610AE" w:rsidP="00AB6A93">
            <w:pPr>
              <w:pStyle w:val="Heading3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Closed </w:t>
            </w:r>
          </w:p>
        </w:tc>
        <w:tc>
          <w:tcPr>
            <w:tcW w:w="2835" w:type="dxa"/>
            <w:vAlign w:val="center"/>
          </w:tcPr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ten</w:t>
            </w:r>
          </w:p>
        </w:tc>
        <w:tc>
          <w:tcPr>
            <w:tcW w:w="2509" w:type="dxa"/>
            <w:vAlign w:val="center"/>
          </w:tcPr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tennis</w:t>
            </w:r>
          </w:p>
        </w:tc>
        <w:tc>
          <w:tcPr>
            <w:tcW w:w="2452" w:type="dxa"/>
            <w:vAlign w:val="center"/>
          </w:tcPr>
          <w:p w:rsidR="005610AE" w:rsidRDefault="005610AE" w:rsidP="00AB6A93">
            <w:pPr>
              <w:pStyle w:val="Heading8"/>
            </w:pPr>
            <w:r>
              <w:rPr>
                <w:rFonts w:hint="cs"/>
                <w:rtl/>
              </w:rPr>
              <w:t>הברה סגורה</w:t>
            </w:r>
          </w:p>
        </w:tc>
      </w:tr>
      <w:tr w:rsidR="005610AE" w:rsidTr="00AB6A93">
        <w:trPr>
          <w:cantSplit/>
          <w:trHeight w:val="1134"/>
          <w:jc w:val="center"/>
        </w:trPr>
        <w:tc>
          <w:tcPr>
            <w:tcW w:w="709" w:type="dxa"/>
            <w:vAlign w:val="center"/>
          </w:tcPr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985" w:type="dxa"/>
            <w:vAlign w:val="center"/>
          </w:tcPr>
          <w:p w:rsidR="005610AE" w:rsidRDefault="005610AE" w:rsidP="00AB6A93">
            <w:pPr>
              <w:pStyle w:val="Heading7"/>
            </w:pPr>
            <w:r>
              <w:t>Open</w:t>
            </w:r>
          </w:p>
        </w:tc>
        <w:tc>
          <w:tcPr>
            <w:tcW w:w="2835" w:type="dxa"/>
            <w:vAlign w:val="center"/>
          </w:tcPr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I,   he</w:t>
            </w:r>
          </w:p>
        </w:tc>
        <w:tc>
          <w:tcPr>
            <w:tcW w:w="2509" w:type="dxa"/>
            <w:vAlign w:val="center"/>
          </w:tcPr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baby</w:t>
            </w:r>
          </w:p>
        </w:tc>
        <w:tc>
          <w:tcPr>
            <w:tcW w:w="2452" w:type="dxa"/>
            <w:vAlign w:val="center"/>
          </w:tcPr>
          <w:p w:rsidR="005610AE" w:rsidRDefault="005610AE" w:rsidP="00AB6A93">
            <w:pPr>
              <w:pStyle w:val="Heading4"/>
              <w:ind w:left="553" w:hanging="553"/>
              <w:rPr>
                <w:rFonts w:ascii="Comic Sans MS" w:hAnsi="Comic Sans MS"/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הברה פתוחה</w:t>
            </w:r>
          </w:p>
        </w:tc>
      </w:tr>
      <w:tr w:rsidR="005610AE" w:rsidTr="00AB6A93">
        <w:trPr>
          <w:cantSplit/>
          <w:trHeight w:val="1134"/>
          <w:jc w:val="center"/>
        </w:trPr>
        <w:tc>
          <w:tcPr>
            <w:tcW w:w="709" w:type="dxa"/>
            <w:vAlign w:val="center"/>
          </w:tcPr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985" w:type="dxa"/>
            <w:vAlign w:val="center"/>
          </w:tcPr>
          <w:p w:rsidR="005610AE" w:rsidRDefault="005610AE" w:rsidP="00AB6A93">
            <w:pPr>
              <w:pStyle w:val="Heading2"/>
            </w:pPr>
            <w:r>
              <w:t>Magic-e</w:t>
            </w:r>
          </w:p>
        </w:tc>
        <w:tc>
          <w:tcPr>
            <w:tcW w:w="2835" w:type="dxa"/>
            <w:vAlign w:val="center"/>
          </w:tcPr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kite</w:t>
            </w:r>
          </w:p>
        </w:tc>
        <w:tc>
          <w:tcPr>
            <w:tcW w:w="2509" w:type="dxa"/>
            <w:vAlign w:val="center"/>
          </w:tcPr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pancake</w:t>
            </w:r>
          </w:p>
        </w:tc>
        <w:tc>
          <w:tcPr>
            <w:tcW w:w="2452" w:type="dxa"/>
            <w:vAlign w:val="center"/>
          </w:tcPr>
          <w:p w:rsidR="005610AE" w:rsidRDefault="005610AE" w:rsidP="00AB6A93">
            <w:pPr>
              <w:ind w:left="553" w:hanging="553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  <w:r>
              <w:rPr>
                <w:rFonts w:cs="Guttman Yad-Brush" w:hint="cs"/>
                <w:sz w:val="32"/>
                <w:szCs w:val="32"/>
                <w:rtl/>
              </w:rPr>
              <w:t xml:space="preserve"> הקסם</w:t>
            </w:r>
          </w:p>
        </w:tc>
      </w:tr>
      <w:tr w:rsidR="005610AE" w:rsidTr="00AB6A93">
        <w:trPr>
          <w:cantSplit/>
          <w:trHeight w:val="1134"/>
          <w:jc w:val="center"/>
        </w:trPr>
        <w:tc>
          <w:tcPr>
            <w:tcW w:w="709" w:type="dxa"/>
            <w:vAlign w:val="center"/>
          </w:tcPr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985" w:type="dxa"/>
            <w:vAlign w:val="center"/>
          </w:tcPr>
          <w:p w:rsidR="005610AE" w:rsidRDefault="005610AE" w:rsidP="00AB6A93">
            <w:pPr>
              <w:pStyle w:val="Heading2"/>
            </w:pPr>
            <w:r>
              <w:t>Bossy r</w:t>
            </w:r>
          </w:p>
        </w:tc>
        <w:tc>
          <w:tcPr>
            <w:tcW w:w="2835" w:type="dxa"/>
            <w:vAlign w:val="center"/>
          </w:tcPr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far</w:t>
            </w:r>
          </w:p>
        </w:tc>
        <w:tc>
          <w:tcPr>
            <w:tcW w:w="2509" w:type="dxa"/>
            <w:vAlign w:val="center"/>
          </w:tcPr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surfer</w:t>
            </w:r>
          </w:p>
        </w:tc>
        <w:tc>
          <w:tcPr>
            <w:tcW w:w="2452" w:type="dxa"/>
            <w:vAlign w:val="center"/>
          </w:tcPr>
          <w:p w:rsidR="005610AE" w:rsidRDefault="005610AE" w:rsidP="00AB6A93">
            <w:pPr>
              <w:ind w:left="553" w:hanging="553"/>
              <w:jc w:val="center"/>
              <w:rPr>
                <w:rFonts w:ascii="Comic Sans MS" w:hAnsi="Comic Sans MS" w:cs="Guttman Yad-Brush"/>
                <w:sz w:val="32"/>
                <w:szCs w:val="32"/>
              </w:rPr>
            </w:pPr>
            <w:r>
              <w:rPr>
                <w:rFonts w:ascii="Comic Sans MS" w:hAnsi="Comic Sans MS" w:cs="Guttman Yad-Brush"/>
                <w:sz w:val="32"/>
                <w:szCs w:val="32"/>
              </w:rPr>
              <w:t>r</w:t>
            </w:r>
            <w:r>
              <w:rPr>
                <w:rFonts w:cs="Guttman Yad-Brush" w:hint="cs"/>
                <w:sz w:val="32"/>
                <w:szCs w:val="32"/>
                <w:rtl/>
              </w:rPr>
              <w:t xml:space="preserve"> השולטת</w:t>
            </w:r>
          </w:p>
        </w:tc>
      </w:tr>
      <w:tr w:rsidR="005610AE" w:rsidTr="00AB6A93">
        <w:trPr>
          <w:cantSplit/>
          <w:trHeight w:val="1134"/>
          <w:jc w:val="center"/>
        </w:trPr>
        <w:tc>
          <w:tcPr>
            <w:tcW w:w="709" w:type="dxa"/>
            <w:vAlign w:val="center"/>
          </w:tcPr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985" w:type="dxa"/>
            <w:vAlign w:val="center"/>
          </w:tcPr>
          <w:p w:rsidR="005610AE" w:rsidRDefault="005610AE" w:rsidP="00AB6A93">
            <w:pPr>
              <w:pStyle w:val="Heading2"/>
            </w:pPr>
            <w:r>
              <w:t>Vowel team</w:t>
            </w:r>
          </w:p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(Says the same sound as a single vowel, long or short)</w:t>
            </w:r>
          </w:p>
        </w:tc>
        <w:tc>
          <w:tcPr>
            <w:tcW w:w="2835" w:type="dxa"/>
            <w:vAlign w:val="center"/>
          </w:tcPr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see</w:t>
            </w:r>
          </w:p>
        </w:tc>
        <w:tc>
          <w:tcPr>
            <w:tcW w:w="2509" w:type="dxa"/>
            <w:vAlign w:val="center"/>
          </w:tcPr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peacoat</w:t>
            </w:r>
          </w:p>
        </w:tc>
        <w:tc>
          <w:tcPr>
            <w:tcW w:w="2452" w:type="dxa"/>
            <w:vAlign w:val="center"/>
          </w:tcPr>
          <w:p w:rsidR="005610AE" w:rsidRDefault="005610AE" w:rsidP="00AB6A93">
            <w:pPr>
              <w:pStyle w:val="BodyTextInden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צמד אותיות ניקוד</w:t>
            </w:r>
          </w:p>
          <w:p w:rsidR="005610AE" w:rsidRDefault="005610AE" w:rsidP="00AB6A93">
            <w:pPr>
              <w:pStyle w:val="BodyTextInden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5610AE" w:rsidRDefault="005610AE" w:rsidP="00AB6A93">
            <w:pPr>
              <w:ind w:left="553" w:hanging="553"/>
              <w:jc w:val="center"/>
              <w:rPr>
                <w:rFonts w:ascii="Comic Sans MS" w:hAnsi="Comic Sans MS" w:cs="Guttman Yad-Brush"/>
                <w:sz w:val="18"/>
                <w:szCs w:val="18"/>
              </w:rPr>
            </w:pPr>
            <w:r>
              <w:rPr>
                <w:rFonts w:ascii="Comic Sans MS" w:hAnsi="Comic Sans MS" w:cs="Guttman Yad-Brush" w:hint="cs"/>
                <w:sz w:val="18"/>
                <w:szCs w:val="18"/>
                <w:rtl/>
              </w:rPr>
              <w:t>(אומר אותו צליל כמו אות ניקוד אחת, ארוכה או קצרה)</w:t>
            </w:r>
          </w:p>
        </w:tc>
      </w:tr>
      <w:tr w:rsidR="005610AE" w:rsidTr="00AB6A93">
        <w:trPr>
          <w:cantSplit/>
          <w:trHeight w:val="1134"/>
          <w:jc w:val="center"/>
        </w:trPr>
        <w:tc>
          <w:tcPr>
            <w:tcW w:w="709" w:type="dxa"/>
            <w:vAlign w:val="center"/>
          </w:tcPr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985" w:type="dxa"/>
            <w:vAlign w:val="center"/>
          </w:tcPr>
          <w:p w:rsidR="005610AE" w:rsidRDefault="005610AE" w:rsidP="00AB6A93">
            <w:pPr>
              <w:pStyle w:val="Heading2"/>
            </w:pPr>
            <w:r>
              <w:t>Diphthong</w:t>
            </w:r>
          </w:p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(Says a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different</w:t>
            </w:r>
            <w:r>
              <w:rPr>
                <w:rFonts w:ascii="Comic Sans MS" w:hAnsi="Comic Sans MS"/>
                <w:sz w:val="18"/>
                <w:szCs w:val="18"/>
              </w:rPr>
              <w:t xml:space="preserve"> vowel sound from the regular long or short vowels)</w:t>
            </w:r>
          </w:p>
        </w:tc>
        <w:tc>
          <w:tcPr>
            <w:tcW w:w="2835" w:type="dxa"/>
            <w:vAlign w:val="center"/>
          </w:tcPr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toy</w:t>
            </w:r>
          </w:p>
        </w:tc>
        <w:tc>
          <w:tcPr>
            <w:tcW w:w="2509" w:type="dxa"/>
            <w:vAlign w:val="center"/>
          </w:tcPr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cookbook</w:t>
            </w:r>
          </w:p>
        </w:tc>
        <w:tc>
          <w:tcPr>
            <w:tcW w:w="2452" w:type="dxa"/>
            <w:vAlign w:val="center"/>
          </w:tcPr>
          <w:p w:rsidR="005610AE" w:rsidRDefault="005610AE" w:rsidP="00AB6A93">
            <w:pPr>
              <w:pStyle w:val="Heading6"/>
              <w:rPr>
                <w:rtl/>
              </w:rPr>
            </w:pPr>
            <w:r>
              <w:rPr>
                <w:rFonts w:hint="cs"/>
                <w:rtl/>
              </w:rPr>
              <w:t>דו~תנועה</w:t>
            </w:r>
          </w:p>
          <w:p w:rsidR="005610AE" w:rsidRDefault="005610AE" w:rsidP="00AB6A93">
            <w:pPr>
              <w:rPr>
                <w:rtl/>
              </w:rPr>
            </w:pPr>
          </w:p>
          <w:p w:rsidR="005610AE" w:rsidRDefault="005610AE" w:rsidP="00AB6A93">
            <w:pPr>
              <w:ind w:left="553" w:hanging="553"/>
              <w:jc w:val="center"/>
              <w:rPr>
                <w:rFonts w:ascii="Comic Sans MS" w:hAnsi="Comic Sans MS" w:cs="Guttman Yad-Brush"/>
                <w:rtl/>
              </w:rPr>
            </w:pPr>
            <w:r>
              <w:rPr>
                <w:rFonts w:ascii="Comic Sans MS" w:hAnsi="Comic Sans MS" w:cs="Guttman Yad-Brush" w:hint="cs"/>
                <w:sz w:val="18"/>
                <w:szCs w:val="18"/>
                <w:rtl/>
              </w:rPr>
              <w:t xml:space="preserve">(אומר צליל </w:t>
            </w:r>
            <w:r>
              <w:rPr>
                <w:rFonts w:ascii="Comic Sans MS" w:hAnsi="Comic Sans MS" w:cs="Guttman Yad-Brush" w:hint="cs"/>
                <w:b/>
                <w:bCs/>
                <w:sz w:val="18"/>
                <w:szCs w:val="18"/>
                <w:rtl/>
              </w:rPr>
              <w:t xml:space="preserve">אחר שונה </w:t>
            </w:r>
            <w:r>
              <w:rPr>
                <w:rFonts w:ascii="Comic Sans MS" w:hAnsi="Comic Sans MS" w:cs="Guttman Yad-Brush" w:hint="cs"/>
                <w:sz w:val="18"/>
                <w:szCs w:val="18"/>
                <w:rtl/>
              </w:rPr>
              <w:t>מהצליל של אות ניקוד ארוכה או קצרה)</w:t>
            </w:r>
          </w:p>
        </w:tc>
      </w:tr>
      <w:tr w:rsidR="005610AE" w:rsidTr="00AB6A93">
        <w:trPr>
          <w:cantSplit/>
          <w:trHeight w:val="1134"/>
          <w:jc w:val="center"/>
        </w:trPr>
        <w:tc>
          <w:tcPr>
            <w:tcW w:w="709" w:type="dxa"/>
            <w:vAlign w:val="center"/>
          </w:tcPr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985" w:type="dxa"/>
            <w:vAlign w:val="center"/>
          </w:tcPr>
          <w:p w:rsidR="005610AE" w:rsidRPr="005610AE" w:rsidRDefault="005610AE" w:rsidP="00AB6A93">
            <w:pPr>
              <w:bidi w:val="0"/>
              <w:jc w:val="center"/>
              <w:rPr>
                <w:rFonts w:ascii="Comic Sans MS" w:hAnsi="Comic Sans MS"/>
                <w:sz w:val="32"/>
                <w:szCs w:val="32"/>
                <w:lang w:val="es-ES"/>
              </w:rPr>
            </w:pPr>
            <w:r w:rsidRPr="005610AE">
              <w:rPr>
                <w:rFonts w:ascii="Comic Sans MS" w:hAnsi="Comic Sans MS"/>
                <w:sz w:val="32"/>
                <w:szCs w:val="32"/>
                <w:lang w:val="es-ES"/>
              </w:rPr>
              <w:t xml:space="preserve">c+-le Regular final syllable </w:t>
            </w:r>
          </w:p>
        </w:tc>
        <w:tc>
          <w:tcPr>
            <w:tcW w:w="2835" w:type="dxa"/>
            <w:vAlign w:val="center"/>
          </w:tcPr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-</w:t>
            </w:r>
          </w:p>
        </w:tc>
        <w:tc>
          <w:tcPr>
            <w:tcW w:w="2509" w:type="dxa"/>
            <w:vAlign w:val="center"/>
          </w:tcPr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little</w:t>
            </w:r>
          </w:p>
        </w:tc>
        <w:tc>
          <w:tcPr>
            <w:tcW w:w="2452" w:type="dxa"/>
            <w:vAlign w:val="center"/>
          </w:tcPr>
          <w:p w:rsidR="005610AE" w:rsidRDefault="005610AE" w:rsidP="00AB6A93">
            <w:pPr>
              <w:ind w:left="553" w:hanging="553"/>
              <w:jc w:val="center"/>
              <w:rPr>
                <w:rFonts w:ascii="Comic Sans MS" w:hAnsi="Comic Sans MS" w:cs="Guttman Yad-Brush"/>
                <w:sz w:val="28"/>
                <w:szCs w:val="28"/>
                <w:rtl/>
              </w:rPr>
            </w:pPr>
            <w:r>
              <w:rPr>
                <w:rFonts w:ascii="Comic Sans MS" w:hAnsi="Comic Sans MS" w:cs="Guttman Yad-Brush" w:hint="cs"/>
                <w:sz w:val="28"/>
                <w:szCs w:val="28"/>
                <w:rtl/>
              </w:rPr>
              <w:t xml:space="preserve">אות עיצור + </w:t>
            </w:r>
            <w:r>
              <w:rPr>
                <w:rFonts w:ascii="Comic Sans MS" w:hAnsi="Comic Sans MS" w:cs="Guttman Yad-Brush"/>
                <w:sz w:val="28"/>
                <w:szCs w:val="28"/>
              </w:rPr>
              <w:t>-le</w:t>
            </w:r>
          </w:p>
        </w:tc>
      </w:tr>
    </w:tbl>
    <w:p w:rsidR="00915FC8" w:rsidRDefault="00915FC8" w:rsidP="002C6AC5">
      <w:pPr>
        <w:bidi w:val="0"/>
      </w:pPr>
    </w:p>
    <w:sectPr w:rsidR="00915FC8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B1" w:rsidRDefault="003509B1">
      <w:r>
        <w:separator/>
      </w:r>
    </w:p>
  </w:endnote>
  <w:endnote w:type="continuationSeparator" w:id="0">
    <w:p w:rsidR="003509B1" w:rsidRDefault="0035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F2" w:rsidRDefault="005610AE">
    <w:pPr>
      <w:pStyle w:val="Footer"/>
      <w:bidi w:val="0"/>
      <w:jc w:val="center"/>
      <w:rPr>
        <w:rFonts w:ascii="Comic Sans MS" w:hAnsi="Comic Sans MS"/>
        <w:sz w:val="16"/>
        <w:szCs w:val="16"/>
        <w:rtl/>
      </w:rPr>
    </w:pPr>
    <w:r>
      <w:rPr>
        <w:rFonts w:ascii="Comic Sans MS" w:hAnsi="Comic Sans MS"/>
        <w:sz w:val="16"/>
        <w:szCs w:val="16"/>
      </w:rPr>
      <w:t>©F. Levitt,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B1" w:rsidRDefault="003509B1">
      <w:r>
        <w:separator/>
      </w:r>
    </w:p>
  </w:footnote>
  <w:footnote w:type="continuationSeparator" w:id="0">
    <w:p w:rsidR="003509B1" w:rsidRDefault="00350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AE"/>
    <w:rsid w:val="002C6AC5"/>
    <w:rsid w:val="003509B1"/>
    <w:rsid w:val="003631F2"/>
    <w:rsid w:val="005610AE"/>
    <w:rsid w:val="00727230"/>
    <w:rsid w:val="00915FC8"/>
    <w:rsid w:val="00D4317A"/>
    <w:rsid w:val="00F9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5610AE"/>
    <w:pPr>
      <w:keepNext/>
      <w:bidi w:val="0"/>
      <w:spacing w:before="120" w:after="120"/>
      <w:jc w:val="center"/>
      <w:outlineLvl w:val="0"/>
    </w:pPr>
    <w:rPr>
      <w:rFonts w:ascii="Comic Sans MS" w:hAnsi="Comic Sans MS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610AE"/>
    <w:pPr>
      <w:keepNext/>
      <w:bidi w:val="0"/>
      <w:jc w:val="center"/>
      <w:outlineLvl w:val="1"/>
    </w:pPr>
    <w:rPr>
      <w:rFonts w:ascii="Comic Sans MS" w:hAnsi="Comic Sans MS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610AE"/>
    <w:pPr>
      <w:keepNext/>
      <w:bidi w:val="0"/>
      <w:jc w:val="center"/>
      <w:outlineLvl w:val="2"/>
    </w:pPr>
    <w:rPr>
      <w:rFonts w:ascii="Comic Sans MS" w:hAnsi="Comic Sans MS"/>
      <w:color w:val="FF0000"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5610AE"/>
    <w:pPr>
      <w:keepNext/>
      <w:jc w:val="center"/>
      <w:outlineLvl w:val="3"/>
    </w:pPr>
    <w:rPr>
      <w:rFonts w:cs="Guttman Yad-Brush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10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610AE"/>
    <w:pPr>
      <w:keepNext/>
      <w:ind w:left="553" w:hanging="553"/>
      <w:jc w:val="center"/>
      <w:outlineLvl w:val="5"/>
    </w:pPr>
    <w:rPr>
      <w:rFonts w:ascii="Comic Sans MS" w:hAnsi="Comic Sans MS" w:cs="Guttman Yad-Brush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5610AE"/>
    <w:pPr>
      <w:keepNext/>
      <w:bidi w:val="0"/>
      <w:jc w:val="center"/>
      <w:outlineLvl w:val="6"/>
    </w:pPr>
    <w:rPr>
      <w:rFonts w:ascii="Comic Sans MS" w:hAnsi="Comic Sans MS"/>
      <w:sz w:val="36"/>
      <w:szCs w:val="36"/>
    </w:rPr>
  </w:style>
  <w:style w:type="paragraph" w:styleId="Heading8">
    <w:name w:val="heading 8"/>
    <w:basedOn w:val="Normal"/>
    <w:next w:val="Normal"/>
    <w:link w:val="Heading8Char"/>
    <w:qFormat/>
    <w:rsid w:val="005610AE"/>
    <w:pPr>
      <w:keepNext/>
      <w:ind w:left="553" w:hanging="553"/>
      <w:jc w:val="center"/>
      <w:outlineLvl w:val="7"/>
    </w:pPr>
    <w:rPr>
      <w:rFonts w:ascii="Comic Sans MS" w:hAnsi="Comic Sans MS" w:cs="Guttman Yad-Brush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10AE"/>
    <w:rPr>
      <w:rFonts w:ascii="Comic Sans MS" w:eastAsia="Times New Roman" w:hAnsi="Comic Sans MS" w:cs="Times New Roman"/>
      <w:b/>
      <w:bCs/>
      <w:sz w:val="32"/>
      <w:szCs w:val="32"/>
      <w:lang w:eastAsia="he-IL"/>
    </w:rPr>
  </w:style>
  <w:style w:type="character" w:customStyle="1" w:styleId="Heading2Char">
    <w:name w:val="Heading 2 Char"/>
    <w:basedOn w:val="DefaultParagraphFont"/>
    <w:link w:val="Heading2"/>
    <w:rsid w:val="005610AE"/>
    <w:rPr>
      <w:rFonts w:ascii="Comic Sans MS" w:eastAsia="Times New Roman" w:hAnsi="Comic Sans MS" w:cs="Times New Roman"/>
      <w:sz w:val="32"/>
      <w:szCs w:val="32"/>
      <w:lang w:eastAsia="he-IL"/>
    </w:rPr>
  </w:style>
  <w:style w:type="character" w:customStyle="1" w:styleId="Heading3Char">
    <w:name w:val="Heading 3 Char"/>
    <w:basedOn w:val="DefaultParagraphFont"/>
    <w:link w:val="Heading3"/>
    <w:rsid w:val="005610AE"/>
    <w:rPr>
      <w:rFonts w:ascii="Comic Sans MS" w:eastAsia="Times New Roman" w:hAnsi="Comic Sans MS" w:cs="Times New Roman"/>
      <w:color w:val="FF0000"/>
      <w:sz w:val="36"/>
      <w:szCs w:val="36"/>
      <w:lang w:eastAsia="he-IL"/>
    </w:rPr>
  </w:style>
  <w:style w:type="character" w:customStyle="1" w:styleId="Heading4Char">
    <w:name w:val="Heading 4 Char"/>
    <w:basedOn w:val="DefaultParagraphFont"/>
    <w:link w:val="Heading4"/>
    <w:rsid w:val="005610AE"/>
    <w:rPr>
      <w:rFonts w:ascii="Times New Roman" w:eastAsia="Times New Roman" w:hAnsi="Times New Roman" w:cs="Guttman Yad-Brush"/>
      <w:b/>
      <w:bCs/>
      <w:sz w:val="28"/>
      <w:szCs w:val="28"/>
      <w:lang w:eastAsia="he-IL"/>
    </w:rPr>
  </w:style>
  <w:style w:type="character" w:customStyle="1" w:styleId="Heading6Char">
    <w:name w:val="Heading 6 Char"/>
    <w:basedOn w:val="DefaultParagraphFont"/>
    <w:link w:val="Heading6"/>
    <w:rsid w:val="005610AE"/>
    <w:rPr>
      <w:rFonts w:ascii="Comic Sans MS" w:eastAsia="Times New Roman" w:hAnsi="Comic Sans MS" w:cs="Guttman Yad-Brush"/>
      <w:sz w:val="28"/>
      <w:szCs w:val="28"/>
      <w:lang w:eastAsia="he-IL"/>
    </w:rPr>
  </w:style>
  <w:style w:type="character" w:customStyle="1" w:styleId="Heading7Char">
    <w:name w:val="Heading 7 Char"/>
    <w:basedOn w:val="DefaultParagraphFont"/>
    <w:link w:val="Heading7"/>
    <w:rsid w:val="005610AE"/>
    <w:rPr>
      <w:rFonts w:ascii="Comic Sans MS" w:eastAsia="Times New Roman" w:hAnsi="Comic Sans MS" w:cs="Times New Roman"/>
      <w:sz w:val="36"/>
      <w:szCs w:val="36"/>
      <w:lang w:eastAsia="he-IL"/>
    </w:rPr>
  </w:style>
  <w:style w:type="character" w:customStyle="1" w:styleId="Heading8Char">
    <w:name w:val="Heading 8 Char"/>
    <w:basedOn w:val="DefaultParagraphFont"/>
    <w:link w:val="Heading8"/>
    <w:rsid w:val="005610AE"/>
    <w:rPr>
      <w:rFonts w:ascii="Comic Sans MS" w:eastAsia="Times New Roman" w:hAnsi="Comic Sans MS" w:cs="Guttman Yad-Brush"/>
      <w:sz w:val="32"/>
      <w:szCs w:val="32"/>
      <w:lang w:eastAsia="he-IL"/>
    </w:rPr>
  </w:style>
  <w:style w:type="paragraph" w:styleId="BodyTextIndent">
    <w:name w:val="Body Text Indent"/>
    <w:basedOn w:val="Normal"/>
    <w:link w:val="BodyTextIndentChar"/>
    <w:semiHidden/>
    <w:rsid w:val="005610AE"/>
    <w:pPr>
      <w:ind w:left="553" w:hanging="553"/>
      <w:jc w:val="center"/>
    </w:pPr>
    <w:rPr>
      <w:rFonts w:ascii="Comic Sans MS" w:hAnsi="Comic Sans MS" w:cs="Guttman Yad-Brush"/>
    </w:rPr>
  </w:style>
  <w:style w:type="character" w:customStyle="1" w:styleId="BodyTextIndentChar">
    <w:name w:val="Body Text Indent Char"/>
    <w:basedOn w:val="DefaultParagraphFont"/>
    <w:link w:val="BodyTextIndent"/>
    <w:semiHidden/>
    <w:rsid w:val="005610AE"/>
    <w:rPr>
      <w:rFonts w:ascii="Comic Sans MS" w:eastAsia="Times New Roman" w:hAnsi="Comic Sans MS" w:cs="Guttman Yad-Brush"/>
      <w:sz w:val="24"/>
      <w:szCs w:val="24"/>
      <w:lang w:eastAsia="he-IL"/>
    </w:rPr>
  </w:style>
  <w:style w:type="paragraph" w:styleId="Footer">
    <w:name w:val="footer"/>
    <w:basedOn w:val="Normal"/>
    <w:link w:val="FooterChar"/>
    <w:semiHidden/>
    <w:rsid w:val="005610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610AE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10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5610AE"/>
    <w:pPr>
      <w:keepNext/>
      <w:bidi w:val="0"/>
      <w:spacing w:before="120" w:after="120"/>
      <w:jc w:val="center"/>
      <w:outlineLvl w:val="0"/>
    </w:pPr>
    <w:rPr>
      <w:rFonts w:ascii="Comic Sans MS" w:hAnsi="Comic Sans MS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610AE"/>
    <w:pPr>
      <w:keepNext/>
      <w:bidi w:val="0"/>
      <w:jc w:val="center"/>
      <w:outlineLvl w:val="1"/>
    </w:pPr>
    <w:rPr>
      <w:rFonts w:ascii="Comic Sans MS" w:hAnsi="Comic Sans MS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610AE"/>
    <w:pPr>
      <w:keepNext/>
      <w:bidi w:val="0"/>
      <w:jc w:val="center"/>
      <w:outlineLvl w:val="2"/>
    </w:pPr>
    <w:rPr>
      <w:rFonts w:ascii="Comic Sans MS" w:hAnsi="Comic Sans MS"/>
      <w:color w:val="FF0000"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5610AE"/>
    <w:pPr>
      <w:keepNext/>
      <w:jc w:val="center"/>
      <w:outlineLvl w:val="3"/>
    </w:pPr>
    <w:rPr>
      <w:rFonts w:cs="Guttman Yad-Brush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10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610AE"/>
    <w:pPr>
      <w:keepNext/>
      <w:ind w:left="553" w:hanging="553"/>
      <w:jc w:val="center"/>
      <w:outlineLvl w:val="5"/>
    </w:pPr>
    <w:rPr>
      <w:rFonts w:ascii="Comic Sans MS" w:hAnsi="Comic Sans MS" w:cs="Guttman Yad-Brush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5610AE"/>
    <w:pPr>
      <w:keepNext/>
      <w:bidi w:val="0"/>
      <w:jc w:val="center"/>
      <w:outlineLvl w:val="6"/>
    </w:pPr>
    <w:rPr>
      <w:rFonts w:ascii="Comic Sans MS" w:hAnsi="Comic Sans MS"/>
      <w:sz w:val="36"/>
      <w:szCs w:val="36"/>
    </w:rPr>
  </w:style>
  <w:style w:type="paragraph" w:styleId="Heading8">
    <w:name w:val="heading 8"/>
    <w:basedOn w:val="Normal"/>
    <w:next w:val="Normal"/>
    <w:link w:val="Heading8Char"/>
    <w:qFormat/>
    <w:rsid w:val="005610AE"/>
    <w:pPr>
      <w:keepNext/>
      <w:ind w:left="553" w:hanging="553"/>
      <w:jc w:val="center"/>
      <w:outlineLvl w:val="7"/>
    </w:pPr>
    <w:rPr>
      <w:rFonts w:ascii="Comic Sans MS" w:hAnsi="Comic Sans MS" w:cs="Guttman Yad-Brush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10AE"/>
    <w:rPr>
      <w:rFonts w:ascii="Comic Sans MS" w:eastAsia="Times New Roman" w:hAnsi="Comic Sans MS" w:cs="Times New Roman"/>
      <w:b/>
      <w:bCs/>
      <w:sz w:val="32"/>
      <w:szCs w:val="32"/>
      <w:lang w:eastAsia="he-IL"/>
    </w:rPr>
  </w:style>
  <w:style w:type="character" w:customStyle="1" w:styleId="Heading2Char">
    <w:name w:val="Heading 2 Char"/>
    <w:basedOn w:val="DefaultParagraphFont"/>
    <w:link w:val="Heading2"/>
    <w:rsid w:val="005610AE"/>
    <w:rPr>
      <w:rFonts w:ascii="Comic Sans MS" w:eastAsia="Times New Roman" w:hAnsi="Comic Sans MS" w:cs="Times New Roman"/>
      <w:sz w:val="32"/>
      <w:szCs w:val="32"/>
      <w:lang w:eastAsia="he-IL"/>
    </w:rPr>
  </w:style>
  <w:style w:type="character" w:customStyle="1" w:styleId="Heading3Char">
    <w:name w:val="Heading 3 Char"/>
    <w:basedOn w:val="DefaultParagraphFont"/>
    <w:link w:val="Heading3"/>
    <w:rsid w:val="005610AE"/>
    <w:rPr>
      <w:rFonts w:ascii="Comic Sans MS" w:eastAsia="Times New Roman" w:hAnsi="Comic Sans MS" w:cs="Times New Roman"/>
      <w:color w:val="FF0000"/>
      <w:sz w:val="36"/>
      <w:szCs w:val="36"/>
      <w:lang w:eastAsia="he-IL"/>
    </w:rPr>
  </w:style>
  <w:style w:type="character" w:customStyle="1" w:styleId="Heading4Char">
    <w:name w:val="Heading 4 Char"/>
    <w:basedOn w:val="DefaultParagraphFont"/>
    <w:link w:val="Heading4"/>
    <w:rsid w:val="005610AE"/>
    <w:rPr>
      <w:rFonts w:ascii="Times New Roman" w:eastAsia="Times New Roman" w:hAnsi="Times New Roman" w:cs="Guttman Yad-Brush"/>
      <w:b/>
      <w:bCs/>
      <w:sz w:val="28"/>
      <w:szCs w:val="28"/>
      <w:lang w:eastAsia="he-IL"/>
    </w:rPr>
  </w:style>
  <w:style w:type="character" w:customStyle="1" w:styleId="Heading6Char">
    <w:name w:val="Heading 6 Char"/>
    <w:basedOn w:val="DefaultParagraphFont"/>
    <w:link w:val="Heading6"/>
    <w:rsid w:val="005610AE"/>
    <w:rPr>
      <w:rFonts w:ascii="Comic Sans MS" w:eastAsia="Times New Roman" w:hAnsi="Comic Sans MS" w:cs="Guttman Yad-Brush"/>
      <w:sz w:val="28"/>
      <w:szCs w:val="28"/>
      <w:lang w:eastAsia="he-IL"/>
    </w:rPr>
  </w:style>
  <w:style w:type="character" w:customStyle="1" w:styleId="Heading7Char">
    <w:name w:val="Heading 7 Char"/>
    <w:basedOn w:val="DefaultParagraphFont"/>
    <w:link w:val="Heading7"/>
    <w:rsid w:val="005610AE"/>
    <w:rPr>
      <w:rFonts w:ascii="Comic Sans MS" w:eastAsia="Times New Roman" w:hAnsi="Comic Sans MS" w:cs="Times New Roman"/>
      <w:sz w:val="36"/>
      <w:szCs w:val="36"/>
      <w:lang w:eastAsia="he-IL"/>
    </w:rPr>
  </w:style>
  <w:style w:type="character" w:customStyle="1" w:styleId="Heading8Char">
    <w:name w:val="Heading 8 Char"/>
    <w:basedOn w:val="DefaultParagraphFont"/>
    <w:link w:val="Heading8"/>
    <w:rsid w:val="005610AE"/>
    <w:rPr>
      <w:rFonts w:ascii="Comic Sans MS" w:eastAsia="Times New Roman" w:hAnsi="Comic Sans MS" w:cs="Guttman Yad-Brush"/>
      <w:sz w:val="32"/>
      <w:szCs w:val="32"/>
      <w:lang w:eastAsia="he-IL"/>
    </w:rPr>
  </w:style>
  <w:style w:type="paragraph" w:styleId="BodyTextIndent">
    <w:name w:val="Body Text Indent"/>
    <w:basedOn w:val="Normal"/>
    <w:link w:val="BodyTextIndentChar"/>
    <w:semiHidden/>
    <w:rsid w:val="005610AE"/>
    <w:pPr>
      <w:ind w:left="553" w:hanging="553"/>
      <w:jc w:val="center"/>
    </w:pPr>
    <w:rPr>
      <w:rFonts w:ascii="Comic Sans MS" w:hAnsi="Comic Sans MS" w:cs="Guttman Yad-Brush"/>
    </w:rPr>
  </w:style>
  <w:style w:type="character" w:customStyle="1" w:styleId="BodyTextIndentChar">
    <w:name w:val="Body Text Indent Char"/>
    <w:basedOn w:val="DefaultParagraphFont"/>
    <w:link w:val="BodyTextIndent"/>
    <w:semiHidden/>
    <w:rsid w:val="005610AE"/>
    <w:rPr>
      <w:rFonts w:ascii="Comic Sans MS" w:eastAsia="Times New Roman" w:hAnsi="Comic Sans MS" w:cs="Guttman Yad-Brush"/>
      <w:sz w:val="24"/>
      <w:szCs w:val="24"/>
      <w:lang w:eastAsia="he-IL"/>
    </w:rPr>
  </w:style>
  <w:style w:type="paragraph" w:styleId="Footer">
    <w:name w:val="footer"/>
    <w:basedOn w:val="Normal"/>
    <w:link w:val="FooterChar"/>
    <w:semiHidden/>
    <w:rsid w:val="005610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610AE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10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FernL</dc:creator>
  <cp:lastModifiedBy>FernL</cp:lastModifiedBy>
  <cp:revision>3</cp:revision>
  <dcterms:created xsi:type="dcterms:W3CDTF">2020-01-21T14:58:00Z</dcterms:created>
  <dcterms:modified xsi:type="dcterms:W3CDTF">2020-01-21T15:00:00Z</dcterms:modified>
</cp:coreProperties>
</file>