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96FAB" w:rsidTr="00696FAB">
        <w:trPr>
          <w:trHeight w:val="510"/>
        </w:trPr>
        <w:tc>
          <w:tcPr>
            <w:tcW w:w="10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6FAB" w:rsidRDefault="00696FAB" w:rsidP="00696FAB">
            <w:pPr>
              <w:jc w:val="center"/>
              <w:rPr>
                <w:rFonts w:ascii="Comic Sans MS" w:hAnsi="Comic Sans MS" w:cs="Guttman Yad-Brush"/>
                <w:b/>
                <w:bCs/>
                <w:sz w:val="36"/>
                <w:szCs w:val="36"/>
                <w:rtl/>
                <w:lang w:val="en-US"/>
              </w:rPr>
            </w:pPr>
            <w:r w:rsidRPr="00696FAB">
              <w:rPr>
                <w:rFonts w:ascii="Comic Sans MS" w:hAnsi="Comic Sans MS" w:cs="Guttman Yad-Brush"/>
                <w:b/>
                <w:bCs/>
                <w:sz w:val="36"/>
                <w:szCs w:val="36"/>
                <w:lang w:val="en-US"/>
              </w:rPr>
              <w:t>Sky, grass and ground</w:t>
            </w:r>
          </w:p>
          <w:p w:rsidR="00696FAB" w:rsidRPr="00696FAB" w:rsidRDefault="00696FAB" w:rsidP="00696FAB">
            <w:pPr>
              <w:jc w:val="center"/>
              <w:rPr>
                <w:rFonts w:ascii="Comic Sans MS" w:hAnsi="Comic Sans MS" w:cs="Guttman Yad-Brush"/>
                <w:b/>
                <w:bCs/>
                <w:sz w:val="36"/>
                <w:szCs w:val="36"/>
                <w:rtl/>
                <w:lang w:val="en-US"/>
              </w:rPr>
            </w:pPr>
            <w:r w:rsidRPr="00696FAB">
              <w:rPr>
                <w:rFonts w:ascii="Comic Sans MS" w:hAnsi="Comic Sans MS" w:cs="Guttman Yad-Brush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696FAB">
              <w:rPr>
                <w:rFonts w:ascii="Comic Sans MS" w:hAnsi="Comic Sans MS" w:cs="Guttman Yad-Brush"/>
                <w:b/>
                <w:bCs/>
                <w:sz w:val="36"/>
                <w:szCs w:val="36"/>
                <w:rtl/>
                <w:lang w:val="en-US"/>
              </w:rPr>
              <w:t>שמיים, דשא, ואדמה</w:t>
            </w:r>
          </w:p>
        </w:tc>
      </w:tr>
      <w:tr w:rsidR="00696FAB" w:rsidTr="00696FAB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96FAB" w:rsidRDefault="00696FAB" w:rsidP="00696FAB"/>
        </w:tc>
      </w:tr>
      <w:tr w:rsidR="00696FAB" w:rsidTr="00696FAB">
        <w:trPr>
          <w:trHeight w:val="510"/>
        </w:trPr>
        <w:tc>
          <w:tcPr>
            <w:tcW w:w="10768" w:type="dxa"/>
            <w:shd w:val="clear" w:color="auto" w:fill="E2EFD9" w:themeFill="accent6" w:themeFillTint="33"/>
          </w:tcPr>
          <w:p w:rsidR="00696FAB" w:rsidRDefault="00696FAB" w:rsidP="00696FAB"/>
        </w:tc>
      </w:tr>
      <w:tr w:rsidR="00696FAB" w:rsidTr="00696FAB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6FAB" w:rsidRDefault="00696FAB" w:rsidP="00696FAB"/>
        </w:tc>
      </w:tr>
      <w:tr w:rsidR="00696FAB" w:rsidTr="00696FAB">
        <w:trPr>
          <w:trHeight w:val="510"/>
        </w:trPr>
        <w:tc>
          <w:tcPr>
            <w:tcW w:w="10768" w:type="dxa"/>
            <w:tcBorders>
              <w:left w:val="nil"/>
              <w:right w:val="nil"/>
            </w:tcBorders>
          </w:tcPr>
          <w:p w:rsidR="00696FAB" w:rsidRDefault="00696FAB" w:rsidP="00696FAB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shd w:val="clear" w:color="auto" w:fill="E2EFD9" w:themeFill="accent6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left w:val="nil"/>
              <w:right w:val="nil"/>
            </w:tcBorders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shd w:val="clear" w:color="auto" w:fill="E2EFD9" w:themeFill="accent6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left w:val="nil"/>
              <w:right w:val="nil"/>
            </w:tcBorders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shd w:val="clear" w:color="auto" w:fill="E2EFD9" w:themeFill="accent6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left w:val="nil"/>
              <w:right w:val="nil"/>
            </w:tcBorders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shd w:val="clear" w:color="auto" w:fill="E2EFD9" w:themeFill="accent6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left w:val="nil"/>
              <w:right w:val="nil"/>
            </w:tcBorders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shd w:val="clear" w:color="auto" w:fill="E2EFD9" w:themeFill="accent6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left w:val="nil"/>
              <w:right w:val="nil"/>
            </w:tcBorders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shd w:val="clear" w:color="auto" w:fill="E2EFD9" w:themeFill="accent6" w:themeFillTint="33"/>
          </w:tcPr>
          <w:p w:rsidR="00696FAB" w:rsidRDefault="00696FAB" w:rsidP="00B65B48"/>
        </w:tc>
      </w:tr>
      <w:tr w:rsidR="00696FAB" w:rsidTr="00B65B48">
        <w:trPr>
          <w:trHeight w:val="510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96FAB" w:rsidRDefault="00696FAB" w:rsidP="00B65B48"/>
        </w:tc>
      </w:tr>
    </w:tbl>
    <w:p w:rsidR="007808E3" w:rsidRDefault="007808E3"/>
    <w:sectPr w:rsidR="007808E3" w:rsidSect="00696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AB"/>
    <w:rsid w:val="002301F4"/>
    <w:rsid w:val="002566EA"/>
    <w:rsid w:val="00627439"/>
    <w:rsid w:val="00696FAB"/>
    <w:rsid w:val="00703B67"/>
    <w:rsid w:val="007808E3"/>
    <w:rsid w:val="00B94EBE"/>
    <w:rsid w:val="00D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A7401-A05C-4439-B526-12882F31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Levitt</dc:creator>
  <cp:keywords/>
  <dc:description/>
  <cp:lastModifiedBy>Fern Levitt</cp:lastModifiedBy>
  <cp:revision>2</cp:revision>
  <cp:lastPrinted>2023-07-01T14:55:00Z</cp:lastPrinted>
  <dcterms:created xsi:type="dcterms:W3CDTF">2024-09-06T08:22:00Z</dcterms:created>
  <dcterms:modified xsi:type="dcterms:W3CDTF">2024-09-06T08:22:00Z</dcterms:modified>
</cp:coreProperties>
</file>